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3B6077" w:rsidRPr="00810C5A" w:rsidRDefault="00756ACB" w:rsidP="00810C5A">
      <w:pPr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val="en-GB"/>
        </w:rPr>
      </w:pPr>
      <w:r w:rsidRPr="00810C5A">
        <w:rPr>
          <w:rFonts w:asciiTheme="majorBidi" w:hAnsiTheme="majorBidi" w:cstheme="majorBidi"/>
          <w:b/>
          <w:bCs/>
          <w:color w:val="C00000"/>
          <w:sz w:val="32"/>
          <w:szCs w:val="32"/>
          <w:lang w:val="en-GB"/>
        </w:rPr>
        <w:t>Q</w:t>
      </w:r>
      <w:bookmarkStart w:id="0" w:name="_GoBack"/>
      <w:bookmarkEnd w:id="0"/>
      <w:r w:rsidRPr="00810C5A">
        <w:rPr>
          <w:rFonts w:asciiTheme="majorBidi" w:hAnsiTheme="majorBidi" w:cstheme="majorBidi"/>
          <w:b/>
          <w:bCs/>
          <w:color w:val="C00000"/>
          <w:sz w:val="32"/>
          <w:szCs w:val="32"/>
          <w:lang w:val="en-GB"/>
        </w:rPr>
        <w:t xml:space="preserve">UIZ </w:t>
      </w:r>
      <w:r w:rsidR="00810C5A" w:rsidRPr="00810C5A">
        <w:rPr>
          <w:rFonts w:asciiTheme="majorBidi" w:hAnsiTheme="majorBidi" w:cstheme="majorBidi"/>
          <w:b/>
          <w:bCs/>
          <w:color w:val="C00000"/>
          <w:sz w:val="32"/>
          <w:szCs w:val="32"/>
          <w:lang w:val="en-GB"/>
        </w:rPr>
        <w:t xml:space="preserve">No 3 </w:t>
      </w:r>
      <w:r w:rsidRPr="00810C5A">
        <w:rPr>
          <w:rFonts w:asciiTheme="majorBidi" w:hAnsiTheme="majorBidi" w:cstheme="majorBidi"/>
          <w:b/>
          <w:bCs/>
          <w:color w:val="C00000"/>
          <w:sz w:val="32"/>
          <w:szCs w:val="32"/>
          <w:lang w:val="en-GB"/>
        </w:rPr>
        <w:t>ECO401</w:t>
      </w:r>
    </w:p>
    <w:p w:rsidR="00756ACB" w:rsidRPr="00756ACB" w:rsidRDefault="00756ACB" w:rsidP="00756AC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56ACB">
        <w:rPr>
          <w:rFonts w:asciiTheme="majorBidi" w:hAnsiTheme="majorBidi" w:cstheme="majorBidi"/>
          <w:sz w:val="24"/>
          <w:szCs w:val="24"/>
          <w:lang w:val="en-GB"/>
        </w:rPr>
        <w:t>If firms in a competitive industry are experiencing losses in the short run, then:</w:t>
      </w:r>
    </w:p>
    <w:p w:rsidR="00756ACB" w:rsidRPr="00756ACB" w:rsidRDefault="00756ACB" w:rsidP="00756AC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56AC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firms will try to raise prices.</w:t>
      </w:r>
    </w:p>
    <w:p w:rsidR="00756ACB" w:rsidRPr="00756ACB" w:rsidRDefault="00756ACB" w:rsidP="00756AC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56ACB">
        <w:rPr>
          <w:rFonts w:asciiTheme="majorBidi" w:hAnsiTheme="majorBidi" w:cstheme="majorBidi"/>
          <w:sz w:val="24"/>
          <w:szCs w:val="24"/>
          <w:lang w:val="en-GB"/>
        </w:rPr>
        <w:t>Some firms will choose to shut down.</w:t>
      </w:r>
    </w:p>
    <w:p w:rsidR="00756ACB" w:rsidRPr="00756ACB" w:rsidRDefault="00756ACB" w:rsidP="00756AC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56ACB">
        <w:rPr>
          <w:rFonts w:asciiTheme="majorBidi" w:hAnsiTheme="majorBidi" w:cstheme="majorBidi"/>
          <w:sz w:val="24"/>
          <w:szCs w:val="24"/>
          <w:lang w:val="en-GB"/>
        </w:rPr>
        <w:t>The industry will cease to exist.</w:t>
      </w:r>
    </w:p>
    <w:p w:rsidR="00756ACB" w:rsidRDefault="00756ACB" w:rsidP="00756AC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56ACB">
        <w:rPr>
          <w:rFonts w:asciiTheme="majorBidi" w:hAnsiTheme="majorBidi" w:cstheme="majorBidi"/>
          <w:sz w:val="24"/>
          <w:szCs w:val="24"/>
          <w:lang w:val="en-GB"/>
        </w:rPr>
        <w:t>New firms will enter the industry.</w:t>
      </w:r>
    </w:p>
    <w:p w:rsidR="00756ACB" w:rsidRDefault="00756ACB" w:rsidP="00756ACB">
      <w:pPr>
        <w:pStyle w:val="ListParagraph"/>
        <w:rPr>
          <w:rFonts w:asciiTheme="majorBidi" w:hAnsiTheme="majorBidi" w:cstheme="majorBidi"/>
          <w:sz w:val="24"/>
          <w:szCs w:val="24"/>
          <w:lang w:val="en-GB"/>
        </w:rPr>
      </w:pPr>
    </w:p>
    <w:p w:rsidR="00756ACB" w:rsidRPr="00756ACB" w:rsidRDefault="00756ACB" w:rsidP="00756ACB">
      <w:pPr>
        <w:pStyle w:val="ListParagraph"/>
        <w:numPr>
          <w:ilvl w:val="0"/>
          <w:numId w:val="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6ACB">
        <w:rPr>
          <w:rFonts w:ascii="Times New Roman" w:eastAsia="Times New Roman" w:hAnsi="Times New Roman" w:cs="Times New Roman"/>
          <w:sz w:val="24"/>
          <w:szCs w:val="24"/>
        </w:rPr>
        <w:t>In a classical model, a rightward shift in aggregate supply keeping aggregate demand constant will:</w:t>
      </w:r>
    </w:p>
    <w:p w:rsidR="00756ACB" w:rsidRPr="00756ACB" w:rsidRDefault="00756ACB" w:rsidP="00756ACB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a. </w:t>
      </w:r>
      <w:r w:rsidRPr="00756ACB">
        <w:rPr>
          <w:rFonts w:ascii="Times New Roman" w:eastAsia="Times New Roman" w:hAnsi="Times New Roman" w:cs="Times New Roman"/>
          <w:sz w:val="24"/>
          <w:szCs w:val="24"/>
        </w:rPr>
        <w:t>Increase the price level only.</w:t>
      </w:r>
    </w:p>
    <w:p w:rsidR="00756ACB" w:rsidRPr="00756ACB" w:rsidRDefault="00756ACB" w:rsidP="00756ACB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b. </w:t>
      </w:r>
      <w:r w:rsidRPr="00756ACB">
        <w:rPr>
          <w:rFonts w:ascii="Times New Roman" w:eastAsia="Times New Roman" w:hAnsi="Times New Roman" w:cs="Times New Roman"/>
          <w:sz w:val="24"/>
          <w:szCs w:val="24"/>
        </w:rPr>
        <w:t>Increase the level of output only.</w:t>
      </w:r>
    </w:p>
    <w:p w:rsidR="00756ACB" w:rsidRPr="00756ACB" w:rsidRDefault="00756ACB" w:rsidP="00756ACB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c. </w:t>
      </w:r>
      <w:r w:rsidRPr="00756ACB">
        <w:rPr>
          <w:rFonts w:ascii="Times New Roman" w:eastAsia="Times New Roman" w:hAnsi="Times New Roman" w:cs="Times New Roman"/>
          <w:b/>
          <w:bCs/>
          <w:sz w:val="24"/>
          <w:szCs w:val="24"/>
        </w:rPr>
        <w:t>Increase both the price level and the level of output.</w:t>
      </w:r>
    </w:p>
    <w:p w:rsidR="00756ACB" w:rsidRDefault="00756ACB" w:rsidP="00756ACB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d. </w:t>
      </w:r>
      <w:r w:rsidRPr="00756ACB">
        <w:rPr>
          <w:rFonts w:ascii="Times New Roman" w:eastAsia="Times New Roman" w:hAnsi="Times New Roman" w:cs="Times New Roman"/>
          <w:sz w:val="24"/>
          <w:szCs w:val="24"/>
        </w:rPr>
        <w:t>Decrease the price level and increase the level of output.</w:t>
      </w:r>
    </w:p>
    <w:p w:rsidR="00756ACB" w:rsidRDefault="00756ACB" w:rsidP="00756ACB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56ACB" w:rsidRPr="00756ACB" w:rsidRDefault="00756ACB" w:rsidP="00756ACB">
      <w:pPr>
        <w:pStyle w:val="ListParagraph"/>
        <w:numPr>
          <w:ilvl w:val="0"/>
          <w:numId w:val="3"/>
        </w:numPr>
        <w:spacing w:before="75" w:after="75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monopolistically competitive firm in short run equilibrium:</w:t>
      </w:r>
    </w:p>
    <w:p w:rsidR="00756ACB" w:rsidRPr="00756ACB" w:rsidRDefault="00756ACB" w:rsidP="00756ACB">
      <w:pPr>
        <w:pStyle w:val="message"/>
        <w:numPr>
          <w:ilvl w:val="0"/>
          <w:numId w:val="10"/>
        </w:numPr>
        <w:spacing w:before="30" w:beforeAutospacing="0" w:after="0" w:afterAutospacing="0"/>
        <w:textAlignment w:val="baseline"/>
        <w:rPr>
          <w:b/>
          <w:bCs/>
          <w:color w:val="333333"/>
          <w:sz w:val="18"/>
          <w:szCs w:val="18"/>
        </w:rPr>
      </w:pPr>
      <w:r w:rsidRPr="00756ACB">
        <w:rPr>
          <w:b/>
          <w:bCs/>
        </w:rPr>
        <w:t>Will make negative profit (lose money)</w:t>
      </w:r>
      <w:r w:rsidRPr="00756ACB">
        <w:rPr>
          <w:b/>
          <w:bCs/>
          <w:color w:val="333333"/>
          <w:sz w:val="18"/>
          <w:szCs w:val="18"/>
        </w:rPr>
        <w:t>.</w:t>
      </w:r>
    </w:p>
    <w:p w:rsidR="00756ACB" w:rsidRDefault="00756ACB" w:rsidP="00756ACB">
      <w:pPr>
        <w:pStyle w:val="ListParagraph"/>
        <w:numPr>
          <w:ilvl w:val="0"/>
          <w:numId w:val="1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6ACB">
        <w:rPr>
          <w:rFonts w:ascii="Times New Roman" w:eastAsia="Times New Roman" w:hAnsi="Times New Roman" w:cs="Times New Roman"/>
          <w:sz w:val="24"/>
          <w:szCs w:val="24"/>
        </w:rPr>
        <w:t>Will make zero profit (break-even).</w:t>
      </w:r>
    </w:p>
    <w:p w:rsidR="00756ACB" w:rsidRDefault="00756ACB" w:rsidP="00756ACB">
      <w:pPr>
        <w:pStyle w:val="ListParagraph"/>
        <w:numPr>
          <w:ilvl w:val="0"/>
          <w:numId w:val="1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6ACB">
        <w:rPr>
          <w:rFonts w:ascii="Times New Roman" w:eastAsia="Times New Roman" w:hAnsi="Times New Roman" w:cs="Times New Roman"/>
          <w:sz w:val="24"/>
          <w:szCs w:val="24"/>
        </w:rPr>
        <w:t>Will make positive profit.</w:t>
      </w:r>
    </w:p>
    <w:p w:rsidR="00756ACB" w:rsidRDefault="00756ACB" w:rsidP="00756ACB">
      <w:pPr>
        <w:pStyle w:val="ListParagraph"/>
        <w:numPr>
          <w:ilvl w:val="0"/>
          <w:numId w:val="10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of the given s possible.</w:t>
      </w:r>
    </w:p>
    <w:p w:rsidR="00756ACB" w:rsidRDefault="00756ACB" w:rsidP="00756ACB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56ACB" w:rsidRPr="00756ACB" w:rsidRDefault="00756ACB" w:rsidP="00756ACB">
      <w:pPr>
        <w:pStyle w:val="ListParagraph"/>
        <w:numPr>
          <w:ilvl w:val="0"/>
          <w:numId w:val="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6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WAPDA is the only power supplier in all over Pakistan. If it earns supernormal profits in the short run, it will make:</w:t>
      </w:r>
    </w:p>
    <w:p w:rsidR="00C72711" w:rsidRPr="00C72711" w:rsidRDefault="00C72711" w:rsidP="00756ACB">
      <w:pPr>
        <w:pStyle w:val="ListParagraph"/>
        <w:numPr>
          <w:ilvl w:val="0"/>
          <w:numId w:val="11"/>
        </w:numPr>
        <w:spacing w:before="75" w:after="75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72711">
        <w:rPr>
          <w:rFonts w:asciiTheme="majorBidi" w:hAnsiTheme="majorBidi" w:cstheme="majorBidi"/>
          <w:sz w:val="24"/>
          <w:szCs w:val="24"/>
          <w:shd w:val="clear" w:color="auto" w:fill="FFFFFF"/>
        </w:rPr>
        <w:t>Losses in the long run.</w:t>
      </w:r>
    </w:p>
    <w:p w:rsidR="00C72711" w:rsidRPr="00C72711" w:rsidRDefault="00C72711" w:rsidP="00C72711">
      <w:pPr>
        <w:pStyle w:val="ListParagraph"/>
        <w:numPr>
          <w:ilvl w:val="0"/>
          <w:numId w:val="1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Supernormal losses in the long run.</w:t>
      </w:r>
    </w:p>
    <w:p w:rsidR="00C72711" w:rsidRPr="00C72711" w:rsidRDefault="00C72711" w:rsidP="00C72711">
      <w:pPr>
        <w:pStyle w:val="ListParagraph"/>
        <w:numPr>
          <w:ilvl w:val="0"/>
          <w:numId w:val="1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b/>
          <w:bCs/>
          <w:sz w:val="24"/>
          <w:szCs w:val="24"/>
        </w:rPr>
        <w:t>Only normal profits in the long run.</w:t>
      </w:r>
    </w:p>
    <w:p w:rsidR="00C72711" w:rsidRPr="00C72711" w:rsidRDefault="00C72711" w:rsidP="00C72711">
      <w:pPr>
        <w:pStyle w:val="ListParagraph"/>
        <w:numPr>
          <w:ilvl w:val="0"/>
          <w:numId w:val="1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Supernormal profits in the long run also.</w:t>
      </w:r>
    </w:p>
    <w:p w:rsidR="00C72711" w:rsidRDefault="00C72711" w:rsidP="00C7271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72711" w:rsidRPr="00C72711" w:rsidRDefault="00C72711" w:rsidP="00C72711">
      <w:pPr>
        <w:pStyle w:val="ListParagraph"/>
        <w:numPr>
          <w:ilvl w:val="0"/>
          <w:numId w:val="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 xml:space="preserve">  Firms in monopolistic competition advertise their products to increase sales and thus the level of profits. From society’s point of view, which of the following is the advantage of advertising?</w:t>
      </w:r>
    </w:p>
    <w:p w:rsidR="00C72711" w:rsidRPr="00C72711" w:rsidRDefault="00C72711" w:rsidP="00C72711">
      <w:pPr>
        <w:pStyle w:val="ListParagraph"/>
        <w:numPr>
          <w:ilvl w:val="0"/>
          <w:numId w:val="1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It increases human wants.</w:t>
      </w:r>
    </w:p>
    <w:p w:rsidR="00C72711" w:rsidRPr="00C72711" w:rsidRDefault="00C72711" w:rsidP="00C72711">
      <w:pPr>
        <w:pStyle w:val="ListParagraph"/>
        <w:numPr>
          <w:ilvl w:val="0"/>
          <w:numId w:val="1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It uses economic resources.</w:t>
      </w:r>
    </w:p>
    <w:p w:rsidR="00C72711" w:rsidRPr="00C72711" w:rsidRDefault="00C72711" w:rsidP="00C72711">
      <w:pPr>
        <w:pStyle w:val="ListParagraph"/>
        <w:numPr>
          <w:ilvl w:val="0"/>
          <w:numId w:val="1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b/>
          <w:bCs/>
          <w:sz w:val="24"/>
          <w:szCs w:val="24"/>
        </w:rPr>
        <w:t>It encourages price competition among firms.</w:t>
      </w:r>
    </w:p>
    <w:p w:rsidR="00C72711" w:rsidRDefault="00C72711" w:rsidP="00C72711">
      <w:pPr>
        <w:pStyle w:val="ListParagraph"/>
        <w:numPr>
          <w:ilvl w:val="0"/>
          <w:numId w:val="1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It misleads consumers into buying a low quality product.</w:t>
      </w:r>
    </w:p>
    <w:p w:rsidR="00C72711" w:rsidRDefault="00C72711" w:rsidP="00C7271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72711" w:rsidRPr="00C72711" w:rsidRDefault="00C72711" w:rsidP="00C72711">
      <w:pPr>
        <w:pStyle w:val="ListParagraph"/>
        <w:numPr>
          <w:ilvl w:val="0"/>
          <w:numId w:val="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 xml:space="preserve">  An important difference between the approaches of the Classical and Keynesian economists uses to achieve a macroeconomic equilibrium is that:</w:t>
      </w:r>
    </w:p>
    <w:p w:rsidR="00C72711" w:rsidRPr="00C72711" w:rsidRDefault="00C72711" w:rsidP="00C72711">
      <w:pPr>
        <w:pStyle w:val="ListParagraph"/>
        <w:numPr>
          <w:ilvl w:val="0"/>
          <w:numId w:val="1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b/>
          <w:bCs/>
          <w:sz w:val="24"/>
          <w:szCs w:val="24"/>
        </w:rPr>
        <w:t>Keynesian economists actively promote the use of fiscal policy; the Classical economists do not</w:t>
      </w:r>
    </w:p>
    <w:p w:rsidR="00C72711" w:rsidRPr="00C72711" w:rsidRDefault="00C72711" w:rsidP="00C72711">
      <w:pPr>
        <w:pStyle w:val="ListParagraph"/>
        <w:numPr>
          <w:ilvl w:val="0"/>
          <w:numId w:val="1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lastRenderedPageBreak/>
        <w:t>Keynesian economists actively promote the use of fiscal policy; the Classical economists do not</w:t>
      </w:r>
    </w:p>
    <w:p w:rsidR="00C72711" w:rsidRPr="00C72711" w:rsidRDefault="00C72711" w:rsidP="00C72711">
      <w:pPr>
        <w:pStyle w:val="ListParagraph"/>
        <w:numPr>
          <w:ilvl w:val="0"/>
          <w:numId w:val="1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Classical economists believe that monetary policy will certainly affect the level of output; Keynesians believe that money growth affects only prices</w:t>
      </w:r>
    </w:p>
    <w:p w:rsidR="00C72711" w:rsidRPr="00C72711" w:rsidRDefault="00C72711" w:rsidP="00C72711">
      <w:pPr>
        <w:pStyle w:val="ListParagraph"/>
        <w:numPr>
          <w:ilvl w:val="0"/>
          <w:numId w:val="14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Classical economists believe that fiscal policy is an effective tool for achieving economic stability; Keynesians do not</w:t>
      </w:r>
    </w:p>
    <w:p w:rsidR="00C72711" w:rsidRDefault="00C72711" w:rsidP="00C7271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72711" w:rsidRPr="00C72711" w:rsidRDefault="00C72711" w:rsidP="00C72711">
      <w:pPr>
        <w:pStyle w:val="ListParagraph"/>
        <w:numPr>
          <w:ilvl w:val="0"/>
          <w:numId w:val="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 xml:space="preserve">  Which of the following factors would shift aggregate demand curve to the right?</w:t>
      </w:r>
    </w:p>
    <w:p w:rsidR="00C72711" w:rsidRPr="00C72711" w:rsidRDefault="00C72711" w:rsidP="00C72711">
      <w:pPr>
        <w:pStyle w:val="ListParagraph"/>
        <w:numPr>
          <w:ilvl w:val="0"/>
          <w:numId w:val="1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b/>
          <w:bCs/>
          <w:sz w:val="24"/>
          <w:szCs w:val="24"/>
        </w:rPr>
        <w:t>Increase in consumption expenditures</w:t>
      </w:r>
    </w:p>
    <w:p w:rsidR="00C72711" w:rsidRPr="00C72711" w:rsidRDefault="00C72711" w:rsidP="00C72711">
      <w:pPr>
        <w:pStyle w:val="ListParagraph"/>
        <w:numPr>
          <w:ilvl w:val="0"/>
          <w:numId w:val="1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Decrease in business investment</w:t>
      </w:r>
    </w:p>
    <w:p w:rsidR="00C72711" w:rsidRPr="00C72711" w:rsidRDefault="00C72711" w:rsidP="00C72711">
      <w:pPr>
        <w:pStyle w:val="ListParagraph"/>
        <w:numPr>
          <w:ilvl w:val="0"/>
          <w:numId w:val="1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Increase in taxes</w:t>
      </w:r>
    </w:p>
    <w:p w:rsidR="00C72711" w:rsidRPr="00C72711" w:rsidRDefault="00C72711" w:rsidP="00C72711">
      <w:pPr>
        <w:pStyle w:val="ListParagraph"/>
        <w:numPr>
          <w:ilvl w:val="0"/>
          <w:numId w:val="15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Decrease in government expenditures</w:t>
      </w:r>
    </w:p>
    <w:p w:rsidR="00C72711" w:rsidRDefault="00C72711" w:rsidP="00C7271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72711" w:rsidRPr="00C72711" w:rsidRDefault="00C72711" w:rsidP="00C72711">
      <w:pPr>
        <w:pStyle w:val="ListParagraph"/>
        <w:numPr>
          <w:ilvl w:val="0"/>
          <w:numId w:val="3"/>
        </w:numPr>
        <w:spacing w:before="75" w:after="75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72711">
        <w:rPr>
          <w:rFonts w:asciiTheme="majorBidi" w:hAnsiTheme="majorBidi" w:cstheme="majorBidi"/>
          <w:sz w:val="24"/>
          <w:szCs w:val="24"/>
          <w:shd w:val="clear" w:color="auto" w:fill="FFFFFF"/>
        </w:rPr>
        <w:t>A Natural Monopoly is most likely to exist when there are:</w:t>
      </w:r>
    </w:p>
    <w:p w:rsidR="00C72711" w:rsidRPr="00C72711" w:rsidRDefault="00C72711" w:rsidP="00C72711">
      <w:pPr>
        <w:pStyle w:val="ListParagraph"/>
        <w:numPr>
          <w:ilvl w:val="0"/>
          <w:numId w:val="17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 xml:space="preserve">  Long term patents.</w:t>
      </w:r>
    </w:p>
    <w:p w:rsidR="00C72711" w:rsidRDefault="00C72711" w:rsidP="00C72711">
      <w:pPr>
        <w:pStyle w:val="ListParagraph"/>
        <w:numPr>
          <w:ilvl w:val="0"/>
          <w:numId w:val="17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sz w:val="24"/>
          <w:szCs w:val="24"/>
        </w:rPr>
        <w:t>Large barriers to entry.</w:t>
      </w:r>
    </w:p>
    <w:p w:rsidR="00C72711" w:rsidRPr="00C72711" w:rsidRDefault="00C72711" w:rsidP="00C72711">
      <w:pPr>
        <w:pStyle w:val="message"/>
        <w:numPr>
          <w:ilvl w:val="0"/>
          <w:numId w:val="17"/>
        </w:numPr>
        <w:spacing w:before="30" w:beforeAutospacing="0" w:after="0" w:afterAutospacing="0"/>
        <w:textAlignment w:val="baseline"/>
      </w:pPr>
      <w:r w:rsidRPr="00C72711">
        <w:t>Government regulations.</w:t>
      </w:r>
    </w:p>
    <w:p w:rsidR="00C72711" w:rsidRPr="00C72711" w:rsidRDefault="00C72711" w:rsidP="00C72711">
      <w:pPr>
        <w:pStyle w:val="message"/>
        <w:numPr>
          <w:ilvl w:val="0"/>
          <w:numId w:val="17"/>
        </w:numPr>
        <w:spacing w:before="30" w:beforeAutospacing="0" w:after="0" w:afterAutospacing="0"/>
        <w:textAlignment w:val="baseline"/>
        <w:rPr>
          <w:b/>
          <w:bCs/>
        </w:rPr>
      </w:pPr>
      <w:r w:rsidRPr="00C72711">
        <w:rPr>
          <w:b/>
          <w:bCs/>
        </w:rPr>
        <w:t>Large economies of scale.</w:t>
      </w:r>
    </w:p>
    <w:p w:rsidR="00C72711" w:rsidRDefault="00C72711" w:rsidP="00C72711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7A15" w:rsidRPr="00B87A15" w:rsidRDefault="00B87A15" w:rsidP="00B87A15">
      <w:pPr>
        <w:pStyle w:val="ListParagraph"/>
        <w:numPr>
          <w:ilvl w:val="0"/>
          <w:numId w:val="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A15">
        <w:rPr>
          <w:rFonts w:ascii="Times New Roman" w:eastAsia="Times New Roman" w:hAnsi="Times New Roman" w:cs="Times New Roman"/>
          <w:sz w:val="24"/>
          <w:szCs w:val="24"/>
        </w:rPr>
        <w:t>The oligopoly model that predicts that oligopoly prices will tend to be very rigid is the ______________ model.</w:t>
      </w:r>
    </w:p>
    <w:p w:rsidR="00B87A15" w:rsidRPr="00B87A15" w:rsidRDefault="00B87A15" w:rsidP="00B87A15">
      <w:pPr>
        <w:pStyle w:val="ListParagraph"/>
        <w:numPr>
          <w:ilvl w:val="0"/>
          <w:numId w:val="1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A15">
        <w:rPr>
          <w:rFonts w:ascii="Times New Roman" w:eastAsia="Times New Roman" w:hAnsi="Times New Roman" w:cs="Times New Roman"/>
          <w:sz w:val="24"/>
          <w:szCs w:val="24"/>
        </w:rPr>
        <w:t>Cournot</w:t>
      </w:r>
      <w:proofErr w:type="spellEnd"/>
    </w:p>
    <w:p w:rsidR="00B87A15" w:rsidRPr="00B87A15" w:rsidRDefault="00B87A15" w:rsidP="00B87A15">
      <w:pPr>
        <w:pStyle w:val="ListParagraph"/>
        <w:numPr>
          <w:ilvl w:val="0"/>
          <w:numId w:val="1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A15">
        <w:rPr>
          <w:rFonts w:ascii="Times New Roman" w:eastAsia="Times New Roman" w:hAnsi="Times New Roman" w:cs="Times New Roman"/>
          <w:sz w:val="24"/>
          <w:szCs w:val="24"/>
        </w:rPr>
        <w:t>Stackelberg</w:t>
      </w:r>
      <w:proofErr w:type="spellEnd"/>
    </w:p>
    <w:p w:rsidR="00B87A15" w:rsidRDefault="00B87A15" w:rsidP="00B87A15">
      <w:pPr>
        <w:pStyle w:val="ListParagraph"/>
        <w:numPr>
          <w:ilvl w:val="0"/>
          <w:numId w:val="19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A15">
        <w:rPr>
          <w:rFonts w:ascii="Times New Roman" w:eastAsia="Times New Roman" w:hAnsi="Times New Roman" w:cs="Times New Roman"/>
          <w:sz w:val="24"/>
          <w:szCs w:val="24"/>
        </w:rPr>
        <w:t>Dominant firm</w:t>
      </w:r>
    </w:p>
    <w:p w:rsidR="00B87A15" w:rsidRPr="00B87A15" w:rsidRDefault="00B87A15" w:rsidP="00B87A15">
      <w:pPr>
        <w:pStyle w:val="message"/>
        <w:numPr>
          <w:ilvl w:val="0"/>
          <w:numId w:val="19"/>
        </w:numPr>
        <w:spacing w:before="30" w:beforeAutospacing="0" w:after="0" w:afterAutospacing="0"/>
        <w:textAlignment w:val="baseline"/>
        <w:rPr>
          <w:b/>
          <w:bCs/>
        </w:rPr>
      </w:pPr>
      <w:r w:rsidRPr="00B87A15">
        <w:rPr>
          <w:b/>
          <w:bCs/>
        </w:rPr>
        <w:t>kinked demand curve</w:t>
      </w:r>
    </w:p>
    <w:p w:rsidR="00B87A15" w:rsidRDefault="00B87A15" w:rsidP="00B87A15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7A15" w:rsidRPr="00B87A15" w:rsidRDefault="00B87A15" w:rsidP="00B87A15">
      <w:pPr>
        <w:pStyle w:val="ListParagraph"/>
        <w:numPr>
          <w:ilvl w:val="0"/>
          <w:numId w:val="3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A15">
        <w:rPr>
          <w:rFonts w:ascii="Times New Roman" w:eastAsia="Times New Roman" w:hAnsi="Times New Roman" w:cs="Times New Roman"/>
          <w:sz w:val="24"/>
          <w:szCs w:val="24"/>
        </w:rPr>
        <w:t xml:space="preserve">  WAPDA is the only power supply company in Pakistan. It maximizes its profits at a point where:</w:t>
      </w:r>
    </w:p>
    <w:p w:rsidR="00B87A15" w:rsidRPr="00B87A15" w:rsidRDefault="00B87A15" w:rsidP="00B87A15">
      <w:pPr>
        <w:pStyle w:val="ListParagraph"/>
        <w:numPr>
          <w:ilvl w:val="0"/>
          <w:numId w:val="2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A15">
        <w:rPr>
          <w:rFonts w:ascii="Times New Roman" w:eastAsia="Times New Roman" w:hAnsi="Times New Roman" w:cs="Times New Roman"/>
          <w:sz w:val="24"/>
          <w:szCs w:val="24"/>
        </w:rPr>
        <w:t>Marginal Cost &lt; Marginal Revenue.</w:t>
      </w:r>
    </w:p>
    <w:p w:rsidR="00B87A15" w:rsidRPr="00B87A15" w:rsidRDefault="00B87A15" w:rsidP="00B87A15">
      <w:pPr>
        <w:pStyle w:val="ListParagraph"/>
        <w:numPr>
          <w:ilvl w:val="0"/>
          <w:numId w:val="2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7A15">
        <w:rPr>
          <w:rFonts w:ascii="Times New Roman" w:eastAsia="Times New Roman" w:hAnsi="Times New Roman" w:cs="Times New Roman"/>
          <w:b/>
          <w:bCs/>
          <w:sz w:val="24"/>
          <w:szCs w:val="24"/>
        </w:rPr>
        <w:t>Marginal Cost = Marginal Revenue.</w:t>
      </w:r>
    </w:p>
    <w:p w:rsidR="00B87A15" w:rsidRDefault="00B87A15" w:rsidP="00B87A15">
      <w:pPr>
        <w:pStyle w:val="ListParagraph"/>
        <w:numPr>
          <w:ilvl w:val="0"/>
          <w:numId w:val="2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A15">
        <w:rPr>
          <w:rFonts w:ascii="Times New Roman" w:eastAsia="Times New Roman" w:hAnsi="Times New Roman" w:cs="Times New Roman"/>
          <w:sz w:val="24"/>
          <w:szCs w:val="24"/>
        </w:rPr>
        <w:t>Marginal Cost = Average Revenue.</w:t>
      </w:r>
    </w:p>
    <w:p w:rsidR="00B87A15" w:rsidRPr="00B87A15" w:rsidRDefault="00B87A15" w:rsidP="00B87A15">
      <w:pPr>
        <w:pStyle w:val="ListParagraph"/>
        <w:numPr>
          <w:ilvl w:val="0"/>
          <w:numId w:val="21"/>
        </w:num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7A15">
        <w:rPr>
          <w:rFonts w:ascii="Times New Roman" w:hAnsi="Times New Roman" w:cs="Times New Roman"/>
          <w:sz w:val="24"/>
          <w:szCs w:val="24"/>
          <w:shd w:val="clear" w:color="auto" w:fill="FFFFFF"/>
        </w:rPr>
        <w:t>Marginal cost&lt; Average Revenue</w:t>
      </w:r>
    </w:p>
    <w:p w:rsidR="00B87A15" w:rsidRPr="00C72711" w:rsidRDefault="00B87A15" w:rsidP="00B87A15">
      <w:pPr>
        <w:spacing w:before="75" w:after="75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</w:pPr>
      <w:r w:rsidRPr="00B87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B87A1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C72711" w:rsidRPr="00C72711" w:rsidRDefault="00C72711" w:rsidP="00C72711">
      <w:pPr>
        <w:spacing w:before="75" w:after="75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72711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br/>
      </w:r>
    </w:p>
    <w:p w:rsidR="00756ACB" w:rsidRPr="00C72711" w:rsidRDefault="00C72711" w:rsidP="00C72711">
      <w:pPr>
        <w:pStyle w:val="ListParagraph"/>
        <w:spacing w:before="75" w:after="75" w:line="240" w:lineRule="auto"/>
        <w:ind w:left="360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C727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727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756ACB" w:rsidRPr="00C72711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br/>
      </w:r>
      <w:r w:rsidR="00756ACB" w:rsidRPr="00C72711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br/>
      </w:r>
    </w:p>
    <w:p w:rsidR="00756ACB" w:rsidRPr="00756ACB" w:rsidRDefault="00756ACB" w:rsidP="00756ACB">
      <w:pPr>
        <w:spacing w:before="75" w:after="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56ACB" w:rsidRPr="00756ACB" w:rsidRDefault="00756ACB" w:rsidP="00756ACB">
      <w:pPr>
        <w:rPr>
          <w:rFonts w:asciiTheme="majorBidi" w:hAnsiTheme="majorBidi" w:cstheme="majorBidi"/>
          <w:sz w:val="24"/>
          <w:szCs w:val="24"/>
          <w:lang w:val="en-GB"/>
        </w:rPr>
      </w:pPr>
      <w:r w:rsidRPr="00756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756AC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756ACB" w:rsidRPr="00756ACB" w:rsidRDefault="00756ACB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756ACB" w:rsidRPr="00756ACB" w:rsidSect="00810C5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FF" w:rsidRDefault="003E0EFF" w:rsidP="00810C5A">
      <w:pPr>
        <w:spacing w:after="0" w:line="240" w:lineRule="auto"/>
      </w:pPr>
      <w:r>
        <w:separator/>
      </w:r>
    </w:p>
  </w:endnote>
  <w:endnote w:type="continuationSeparator" w:id="0">
    <w:p w:rsidR="003E0EFF" w:rsidRDefault="003E0EFF" w:rsidP="0081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A" w:rsidRPr="00810C5A" w:rsidRDefault="00810C5A" w:rsidP="00810C5A">
    <w:pPr>
      <w:pStyle w:val="Header"/>
      <w:jc w:val="center"/>
      <w:rPr>
        <w:b/>
        <w:color w:val="C00000"/>
        <w:sz w:val="44"/>
        <w:szCs w:val="44"/>
      </w:rPr>
    </w:pPr>
    <w:r w:rsidRPr="00810C5A">
      <w:rPr>
        <w:b/>
        <w:color w:val="C00000"/>
        <w:sz w:val="44"/>
        <w:szCs w:val="44"/>
      </w:rPr>
      <w:t>www.vustudy.com</w:t>
    </w:r>
  </w:p>
  <w:p w:rsidR="00810C5A" w:rsidRPr="00810C5A" w:rsidRDefault="00810C5A" w:rsidP="00810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FF" w:rsidRDefault="003E0EFF" w:rsidP="00810C5A">
      <w:pPr>
        <w:spacing w:after="0" w:line="240" w:lineRule="auto"/>
      </w:pPr>
      <w:r>
        <w:separator/>
      </w:r>
    </w:p>
  </w:footnote>
  <w:footnote w:type="continuationSeparator" w:id="0">
    <w:p w:rsidR="003E0EFF" w:rsidRDefault="003E0EFF" w:rsidP="0081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A" w:rsidRPr="00810C5A" w:rsidRDefault="00810C5A" w:rsidP="00810C5A">
    <w:pPr>
      <w:pStyle w:val="Header"/>
      <w:jc w:val="center"/>
      <w:rPr>
        <w:b/>
        <w:color w:val="C00000"/>
        <w:sz w:val="44"/>
        <w:szCs w:val="44"/>
      </w:rPr>
    </w:pPr>
    <w:r w:rsidRPr="00810C5A">
      <w:rPr>
        <w:b/>
        <w:color w:val="C00000"/>
        <w:sz w:val="44"/>
        <w:szCs w:val="44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A9E"/>
    <w:multiLevelType w:val="hybridMultilevel"/>
    <w:tmpl w:val="0D1C2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A4C0E"/>
    <w:multiLevelType w:val="hybridMultilevel"/>
    <w:tmpl w:val="49C46E00"/>
    <w:lvl w:ilvl="0" w:tplc="90F209D4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0F31947"/>
    <w:multiLevelType w:val="hybridMultilevel"/>
    <w:tmpl w:val="74682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54C64"/>
    <w:multiLevelType w:val="hybridMultilevel"/>
    <w:tmpl w:val="A782B40E"/>
    <w:lvl w:ilvl="0" w:tplc="1DB0372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23D"/>
    <w:multiLevelType w:val="hybridMultilevel"/>
    <w:tmpl w:val="225C64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662DE"/>
    <w:multiLevelType w:val="hybridMultilevel"/>
    <w:tmpl w:val="1F58E8E0"/>
    <w:lvl w:ilvl="0" w:tplc="292275FE">
      <w:start w:val="1"/>
      <w:numFmt w:val="lowerLetter"/>
      <w:lvlText w:val="%1."/>
      <w:lvlJc w:val="left"/>
      <w:pPr>
        <w:ind w:left="525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0D4841D3"/>
    <w:multiLevelType w:val="hybridMultilevel"/>
    <w:tmpl w:val="65D63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71300"/>
    <w:multiLevelType w:val="hybridMultilevel"/>
    <w:tmpl w:val="2F508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C641A"/>
    <w:multiLevelType w:val="hybridMultilevel"/>
    <w:tmpl w:val="070CD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A0712"/>
    <w:multiLevelType w:val="hybridMultilevel"/>
    <w:tmpl w:val="4BE60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821521"/>
    <w:multiLevelType w:val="multilevel"/>
    <w:tmpl w:val="6E26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B2BA7"/>
    <w:multiLevelType w:val="hybridMultilevel"/>
    <w:tmpl w:val="0C3EE5DA"/>
    <w:lvl w:ilvl="0" w:tplc="74DA5C0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50BB1"/>
    <w:multiLevelType w:val="hybridMultilevel"/>
    <w:tmpl w:val="84F66BA2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4C854BFB"/>
    <w:multiLevelType w:val="hybridMultilevel"/>
    <w:tmpl w:val="DFB602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B1A24"/>
    <w:multiLevelType w:val="multilevel"/>
    <w:tmpl w:val="2082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C1A8C"/>
    <w:multiLevelType w:val="hybridMultilevel"/>
    <w:tmpl w:val="0C3EE5DA"/>
    <w:lvl w:ilvl="0" w:tplc="74DA5C0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A1E69"/>
    <w:multiLevelType w:val="hybridMultilevel"/>
    <w:tmpl w:val="A252C770"/>
    <w:lvl w:ilvl="0" w:tplc="A8C4FFA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144EF"/>
    <w:multiLevelType w:val="hybridMultilevel"/>
    <w:tmpl w:val="BE568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23F81"/>
    <w:multiLevelType w:val="multilevel"/>
    <w:tmpl w:val="16C6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B77D7"/>
    <w:multiLevelType w:val="hybridMultilevel"/>
    <w:tmpl w:val="0D1C2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40A5E"/>
    <w:multiLevelType w:val="hybridMultilevel"/>
    <w:tmpl w:val="25C44B2E"/>
    <w:lvl w:ilvl="0" w:tplc="3BC42AC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2"/>
  </w:num>
  <w:num w:numId="5">
    <w:abstractNumId w:val="4"/>
  </w:num>
  <w:num w:numId="6">
    <w:abstractNumId w:val="18"/>
  </w:num>
  <w:num w:numId="7">
    <w:abstractNumId w:val="0"/>
  </w:num>
  <w:num w:numId="8">
    <w:abstractNumId w:val="19"/>
  </w:num>
  <w:num w:numId="9">
    <w:abstractNumId w:val="20"/>
  </w:num>
  <w:num w:numId="10">
    <w:abstractNumId w:val="16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13"/>
  </w:num>
  <w:num w:numId="16">
    <w:abstractNumId w:val="3"/>
  </w:num>
  <w:num w:numId="17">
    <w:abstractNumId w:val="5"/>
  </w:num>
  <w:num w:numId="18">
    <w:abstractNumId w:val="10"/>
  </w:num>
  <w:num w:numId="19">
    <w:abstractNumId w:val="1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ACB"/>
    <w:rsid w:val="003E0EFF"/>
    <w:rsid w:val="00756ACB"/>
    <w:rsid w:val="00810C5A"/>
    <w:rsid w:val="00A45F16"/>
    <w:rsid w:val="00B244DC"/>
    <w:rsid w:val="00B87A15"/>
    <w:rsid w:val="00C72711"/>
    <w:rsid w:val="00E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ACB"/>
    <w:pPr>
      <w:ind w:left="720"/>
      <w:contextualSpacing/>
    </w:pPr>
  </w:style>
  <w:style w:type="paragraph" w:customStyle="1" w:styleId="message">
    <w:name w:val="_message"/>
    <w:basedOn w:val="Normal"/>
    <w:rsid w:val="0075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nder">
    <w:name w:val="_sender"/>
    <w:basedOn w:val="DefaultParagraphFont"/>
    <w:rsid w:val="00756ACB"/>
  </w:style>
  <w:style w:type="character" w:customStyle="1" w:styleId="apple-converted-space">
    <w:name w:val="apple-converted-space"/>
    <w:basedOn w:val="DefaultParagraphFont"/>
    <w:rsid w:val="00756ACB"/>
  </w:style>
  <w:style w:type="character" w:styleId="Hyperlink">
    <w:name w:val="Hyperlink"/>
    <w:basedOn w:val="DefaultParagraphFont"/>
    <w:uiPriority w:val="99"/>
    <w:semiHidden/>
    <w:unhideWhenUsed/>
    <w:rsid w:val="00756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C5A"/>
  </w:style>
  <w:style w:type="paragraph" w:styleId="Footer">
    <w:name w:val="footer"/>
    <w:basedOn w:val="Normal"/>
    <w:link w:val="FooterChar"/>
    <w:uiPriority w:val="99"/>
    <w:unhideWhenUsed/>
    <w:rsid w:val="0081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</dc:creator>
  <cp:lastModifiedBy>Web Crest</cp:lastModifiedBy>
  <cp:revision>3</cp:revision>
  <dcterms:created xsi:type="dcterms:W3CDTF">2014-07-09T11:42:00Z</dcterms:created>
  <dcterms:modified xsi:type="dcterms:W3CDTF">2020-05-31T01:44:00Z</dcterms:modified>
</cp:coreProperties>
</file>